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84" w:rsidRDefault="003F3E84" w:rsidP="003F3E84">
      <w:pPr>
        <w:jc w:val="center"/>
        <w:rPr>
          <w:b/>
          <w:sz w:val="28"/>
          <w:szCs w:val="28"/>
          <w:lang w:val="uk-UA"/>
        </w:rPr>
      </w:pPr>
      <w:r w:rsidRPr="00423A8B">
        <w:rPr>
          <w:b/>
          <w:sz w:val="28"/>
          <w:szCs w:val="28"/>
          <w:lang w:val="uk-UA"/>
        </w:rPr>
        <w:t>ГРАФІ</w:t>
      </w:r>
      <w:r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br/>
        <w:t xml:space="preserve">прийому громадян, керівництвом  </w:t>
      </w:r>
      <w:r w:rsidR="008C198B">
        <w:rPr>
          <w:b/>
          <w:sz w:val="28"/>
          <w:szCs w:val="28"/>
          <w:lang w:val="uk-UA"/>
        </w:rPr>
        <w:t>Генічеської</w:t>
      </w:r>
    </w:p>
    <w:p w:rsidR="00AE3705" w:rsidRDefault="003F3E84" w:rsidP="003F3E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місцевої прокуратури, прокурорами місцевої прокуратури</w:t>
      </w:r>
    </w:p>
    <w:tbl>
      <w:tblPr>
        <w:tblW w:w="888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5"/>
        <w:gridCol w:w="2048"/>
        <w:gridCol w:w="2096"/>
        <w:gridCol w:w="2565"/>
      </w:tblGrid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Посадова особа, що здійснює прийом</w:t>
            </w:r>
          </w:p>
        </w:tc>
        <w:tc>
          <w:tcPr>
            <w:tcW w:w="1145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Посада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День та час здійснення особистого прийому</w:t>
            </w:r>
          </w:p>
        </w:tc>
        <w:tc>
          <w:tcPr>
            <w:tcW w:w="1432" w:type="pct"/>
            <w:shd w:val="clear" w:color="auto" w:fill="FFFFFF" w:themeFill="background1"/>
            <w:vAlign w:val="center"/>
          </w:tcPr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Місце розташування приміщення для прийому громадян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8C198B" w:rsidP="008C198B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Первак</w:t>
            </w:r>
            <w:r w:rsidR="003F3E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</w:t>
            </w:r>
            <w:r w:rsidR="003F3E8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В</w:t>
            </w:r>
            <w:r w:rsidR="003F3E84">
              <w:rPr>
                <w:color w:val="000000"/>
                <w:lang w:val="uk-UA"/>
              </w:rPr>
              <w:t>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8C198B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Керівник </w:t>
            </w:r>
            <w:r w:rsidR="008C198B">
              <w:rPr>
                <w:color w:val="000000"/>
                <w:lang w:val="uk-UA"/>
              </w:rPr>
              <w:t>Генічеської</w:t>
            </w:r>
            <w:r>
              <w:rPr>
                <w:color w:val="000000"/>
                <w:lang w:val="uk-UA"/>
              </w:rPr>
              <w:t xml:space="preserve">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8C198B" w:rsidRPr="00477A66" w:rsidRDefault="008C198B" w:rsidP="008C198B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 xml:space="preserve">понеділка </w:t>
            </w:r>
          </w:p>
          <w:p w:rsidR="003F3E84" w:rsidRPr="00477A66" w:rsidRDefault="003F3E84" w:rsidP="008C198B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09.00 до 1</w:t>
            </w:r>
            <w:r w:rsidR="008C198B">
              <w:rPr>
                <w:color w:val="000000"/>
                <w:lang w:val="uk-UA"/>
              </w:rPr>
              <w:t>8</w:t>
            </w:r>
            <w:r w:rsidRPr="00477A66">
              <w:rPr>
                <w:color w:val="000000"/>
                <w:lang w:val="uk-UA"/>
              </w:rPr>
              <w:t>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477A66" w:rsidRDefault="008C198B" w:rsidP="008C198B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м. </w:t>
            </w:r>
            <w:r>
              <w:rPr>
                <w:color w:val="000000"/>
                <w:lang w:val="uk-UA"/>
              </w:rPr>
              <w:t>Генічеськ, вул. Миру, 48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8C198B" w:rsidP="008C198B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Захоренко</w:t>
            </w:r>
            <w:proofErr w:type="spellEnd"/>
            <w:r w:rsidR="003F3E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</w:t>
            </w:r>
            <w:r w:rsidR="003F3E8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М</w:t>
            </w:r>
            <w:r w:rsidR="003F3E84">
              <w:rPr>
                <w:color w:val="000000"/>
                <w:lang w:val="uk-UA"/>
              </w:rPr>
              <w:t>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Перший заступник керівника </w:t>
            </w:r>
            <w:r w:rsidR="008C198B">
              <w:rPr>
                <w:color w:val="000000"/>
                <w:lang w:val="uk-UA"/>
              </w:rPr>
              <w:t xml:space="preserve">Генічеської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8C198B" w:rsidRPr="00477A66" w:rsidRDefault="008C198B" w:rsidP="008C198B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>вівторка</w:t>
            </w:r>
          </w:p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09.00 до 13.00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477A66" w:rsidRDefault="008C198B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м. </w:t>
            </w:r>
            <w:r>
              <w:rPr>
                <w:color w:val="000000"/>
                <w:lang w:val="uk-UA"/>
              </w:rPr>
              <w:t>Генічеськ, вул. Миру, 48</w:t>
            </w:r>
          </w:p>
        </w:tc>
      </w:tr>
      <w:tr w:rsidR="003F3E84" w:rsidRPr="00477A66" w:rsidTr="00B474F6">
        <w:trPr>
          <w:tblCellSpacing w:w="7" w:type="dxa"/>
        </w:trPr>
        <w:tc>
          <w:tcPr>
            <w:tcW w:w="1212" w:type="pct"/>
            <w:shd w:val="clear" w:color="auto" w:fill="FFFFFF" w:themeFill="background1"/>
          </w:tcPr>
          <w:p w:rsidR="003F3E84" w:rsidRPr="00477A66" w:rsidRDefault="00813F36" w:rsidP="00813F36">
            <w:pPr>
              <w:shd w:val="clear" w:color="auto" w:fill="FFFFFF" w:themeFill="background1"/>
              <w:ind w:left="-89" w:firstLine="8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Петренко</w:t>
            </w:r>
            <w:r w:rsidR="003F3E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r w:rsidR="003F3E8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Г</w:t>
            </w:r>
            <w:r w:rsidR="003F3E84">
              <w:rPr>
                <w:color w:val="000000"/>
                <w:lang w:val="uk-UA"/>
              </w:rPr>
              <w:t>.</w:t>
            </w:r>
          </w:p>
        </w:tc>
        <w:tc>
          <w:tcPr>
            <w:tcW w:w="1145" w:type="pct"/>
            <w:shd w:val="clear" w:color="auto" w:fill="FFFFFF" w:themeFill="background1"/>
          </w:tcPr>
          <w:p w:rsidR="003F3E84" w:rsidRPr="00477A66" w:rsidRDefault="003F3E84" w:rsidP="00B474F6">
            <w:pPr>
              <w:shd w:val="clear" w:color="auto" w:fill="FFFFFF" w:themeFill="background1"/>
              <w:ind w:left="-89" w:firstLine="89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Заступник керівника </w:t>
            </w:r>
            <w:r w:rsidR="00813F36">
              <w:rPr>
                <w:color w:val="000000"/>
                <w:lang w:val="uk-UA"/>
              </w:rPr>
              <w:t xml:space="preserve">Генічеської </w:t>
            </w:r>
            <w:r w:rsidRPr="00477A66">
              <w:rPr>
                <w:color w:val="000000"/>
                <w:lang w:val="uk-UA"/>
              </w:rPr>
              <w:t>місцевої прокуратури</w:t>
            </w:r>
          </w:p>
        </w:tc>
        <w:tc>
          <w:tcPr>
            <w:tcW w:w="1172" w:type="pct"/>
            <w:shd w:val="clear" w:color="auto" w:fill="FFFFFF" w:themeFill="background1"/>
          </w:tcPr>
          <w:p w:rsidR="00813F36" w:rsidRPr="00477A66" w:rsidRDefault="00813F36" w:rsidP="00813F3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>Що</w:t>
            </w:r>
            <w:r>
              <w:rPr>
                <w:color w:val="000000"/>
                <w:lang w:val="uk-UA"/>
              </w:rPr>
              <w:t xml:space="preserve">понеділка </w:t>
            </w:r>
          </w:p>
          <w:p w:rsidR="003F3E84" w:rsidRPr="00477A66" w:rsidRDefault="003F3E84" w:rsidP="00B474F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 w:rsidRPr="00477A66">
              <w:rPr>
                <w:color w:val="000000"/>
                <w:lang w:val="uk-UA"/>
              </w:rPr>
              <w:t xml:space="preserve">    з 09.00 до 1</w:t>
            </w:r>
            <w:r>
              <w:rPr>
                <w:color w:val="000000"/>
                <w:lang w:val="uk-UA"/>
              </w:rPr>
              <w:t>8</w:t>
            </w:r>
            <w:r w:rsidRPr="00477A66">
              <w:rPr>
                <w:color w:val="000000"/>
                <w:lang w:val="uk-UA"/>
              </w:rPr>
              <w:t>.00 години</w:t>
            </w:r>
          </w:p>
        </w:tc>
        <w:tc>
          <w:tcPr>
            <w:tcW w:w="1432" w:type="pct"/>
            <w:shd w:val="clear" w:color="auto" w:fill="FFFFFF" w:themeFill="background1"/>
          </w:tcPr>
          <w:p w:rsidR="003F3E84" w:rsidRPr="00477A66" w:rsidRDefault="003F3E84" w:rsidP="00813F36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смт</w:t>
            </w:r>
            <w:r w:rsidRPr="00477A66">
              <w:rPr>
                <w:color w:val="000000"/>
                <w:lang w:val="uk-UA"/>
              </w:rPr>
              <w:t xml:space="preserve">. </w:t>
            </w:r>
            <w:proofErr w:type="spellStart"/>
            <w:r w:rsidR="00813F36">
              <w:rPr>
                <w:color w:val="000000"/>
                <w:lang w:val="uk-UA"/>
              </w:rPr>
              <w:t>Чаплинка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Pr="00477A66">
              <w:rPr>
                <w:color w:val="000000"/>
                <w:lang w:val="uk-UA"/>
              </w:rPr>
              <w:t xml:space="preserve">               вул. </w:t>
            </w:r>
            <w:r w:rsidR="00813F36">
              <w:rPr>
                <w:color w:val="000000"/>
                <w:lang w:val="uk-UA"/>
              </w:rPr>
              <w:t>Грушевського</w:t>
            </w:r>
            <w:r>
              <w:rPr>
                <w:color w:val="000000"/>
                <w:lang w:val="uk-UA"/>
              </w:rPr>
              <w:t xml:space="preserve">, </w:t>
            </w:r>
            <w:r w:rsidR="00813F36">
              <w:rPr>
                <w:color w:val="000000"/>
                <w:lang w:val="uk-UA"/>
              </w:rPr>
              <w:t>50</w:t>
            </w:r>
            <w:bookmarkStart w:id="0" w:name="_GoBack"/>
            <w:bookmarkEnd w:id="0"/>
          </w:p>
        </w:tc>
      </w:tr>
    </w:tbl>
    <w:p w:rsidR="003F3E84" w:rsidRPr="003F3E84" w:rsidRDefault="003F3E84" w:rsidP="003F3E84">
      <w:pPr>
        <w:rPr>
          <w:lang w:val="uk-UA"/>
        </w:rPr>
      </w:pPr>
    </w:p>
    <w:sectPr w:rsidR="003F3E84" w:rsidRPr="003F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4"/>
    <w:rsid w:val="003F3E84"/>
    <w:rsid w:val="0045221F"/>
    <w:rsid w:val="00813F36"/>
    <w:rsid w:val="008C198B"/>
    <w:rsid w:val="00A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BC1"/>
  <w15:chartTrackingRefBased/>
  <w15:docId w15:val="{C3DCEA59-6CB5-4319-9CBB-FFC429C0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Середа</dc:creator>
  <cp:keywords/>
  <dc:description/>
  <cp:lastModifiedBy>Андрей Середа</cp:lastModifiedBy>
  <cp:revision>4</cp:revision>
  <dcterms:created xsi:type="dcterms:W3CDTF">2019-05-06T08:48:00Z</dcterms:created>
  <dcterms:modified xsi:type="dcterms:W3CDTF">2019-05-06T08:57:00Z</dcterms:modified>
</cp:coreProperties>
</file>